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6830" w14:textId="77777777" w:rsidR="004C26A8" w:rsidRPr="004C26A8" w:rsidRDefault="004C26A8" w:rsidP="004C26A8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b/>
          <w:sz w:val="28"/>
          <w:szCs w:val="28"/>
          <w:lang w:val="en-US"/>
        </w:rPr>
        <w:t>EXAMINATION QUESTIONS</w:t>
      </w:r>
    </w:p>
    <w:p w14:paraId="6C1B1641" w14:textId="2FA53A1C" w:rsidR="00E0445C" w:rsidRDefault="004C26A8" w:rsidP="004C26A8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b/>
          <w:sz w:val="28"/>
          <w:szCs w:val="28"/>
          <w:lang w:val="en-US"/>
        </w:rPr>
        <w:t>for students of the 5th year</w:t>
      </w:r>
      <w:r w:rsidR="004E02E0" w:rsidRPr="004E02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E02E0">
        <w:rPr>
          <w:rFonts w:ascii="Times New Roman" w:hAnsi="Times New Roman" w:cs="Times New Roman"/>
          <w:b/>
          <w:sz w:val="28"/>
          <w:szCs w:val="28"/>
          <w:lang w:val="en-US"/>
        </w:rPr>
        <w:t>Faculty of Foreign Students</w:t>
      </w:r>
      <w:r w:rsidR="004E02E0" w:rsidRPr="004E02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E02E0" w:rsidRPr="004E02E0">
        <w:rPr>
          <w:rFonts w:ascii="Times New Roman" w:hAnsi="Times New Roman" w:cs="Times New Roman"/>
          <w:b/>
          <w:sz w:val="28"/>
          <w:szCs w:val="28"/>
          <w:lang w:val="en-US"/>
        </w:rPr>
        <w:t>in the spring session of the 2020-2021 academic year</w:t>
      </w:r>
    </w:p>
    <w:p w14:paraId="70B30176" w14:textId="1E4BFC0A" w:rsidR="004E02E0" w:rsidRDefault="004E02E0" w:rsidP="004C26A8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10BBF6" w14:textId="6D617A2A" w:rsidR="004E02E0" w:rsidRPr="004E02E0" w:rsidRDefault="004E02E0" w:rsidP="004E02E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02E0">
        <w:rPr>
          <w:rFonts w:ascii="Times New Roman" w:hAnsi="Times New Roman" w:cs="Times New Roman"/>
          <w:b/>
          <w:sz w:val="28"/>
          <w:szCs w:val="28"/>
          <w:lang w:val="en-US"/>
        </w:rPr>
        <w:t>In addition to the two main questions, each exam card includes a clinical problem as a practice-oriented question!</w:t>
      </w:r>
    </w:p>
    <w:p w14:paraId="6631B55F" w14:textId="77777777" w:rsidR="004C26A8" w:rsidRPr="004E02E0" w:rsidRDefault="004C26A8" w:rsidP="004C26A8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07DDCC" w14:textId="77777777" w:rsidR="004C26A8" w:rsidRPr="00D66152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 xml:space="preserve">Peptic ulcer, chronic gastric and duodenal ulcer. Etiology,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 xml:space="preserve">, differential diagnosis. </w:t>
      </w:r>
      <w:r w:rsidRPr="00D66152">
        <w:rPr>
          <w:rFonts w:ascii="Times New Roman" w:hAnsi="Times New Roman" w:cs="Times New Roman"/>
          <w:sz w:val="28"/>
          <w:szCs w:val="28"/>
          <w:lang w:val="en-US"/>
        </w:rPr>
        <w:t>Indications for surgical treatment. Types of surgical interventions.</w:t>
      </w:r>
    </w:p>
    <w:p w14:paraId="74D49E3E" w14:textId="77777777" w:rsidR="004C26A8" w:rsidRPr="004C26A8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>Gastroduodenal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 bleeding. Classification,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 xml:space="preserve"> signs and symptoms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 xml:space="preserve"> diagnosis, treatment. Methods of conservative and surgical treatment. Endoscopic hemostasis methods. Differential diagnosis of gastroduodenal bleeding, surgeon tactics.</w:t>
      </w:r>
    </w:p>
    <w:p w14:paraId="1BC7A723" w14:textId="77777777" w:rsidR="004C26A8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 xml:space="preserve">Peptic ulcer and 12 duodenal </w:t>
      </w:r>
      <w:proofErr w:type="gramStart"/>
      <w:r w:rsidRPr="004C26A8">
        <w:rPr>
          <w:rFonts w:ascii="Times New Roman" w:hAnsi="Times New Roman" w:cs="Times New Roman"/>
          <w:sz w:val="28"/>
          <w:szCs w:val="28"/>
          <w:lang w:val="en-US"/>
        </w:rPr>
        <w:t>ulcer</w:t>
      </w:r>
      <w:proofErr w:type="gramEnd"/>
      <w:r w:rsidRPr="004C26A8">
        <w:rPr>
          <w:rFonts w:ascii="Times New Roman" w:hAnsi="Times New Roman" w:cs="Times New Roman"/>
          <w:sz w:val="28"/>
          <w:szCs w:val="28"/>
          <w:lang w:val="en-US"/>
        </w:rPr>
        <w:t>: penetration and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 malignancy of the ulcer. 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</w:t>
      </w:r>
    </w:p>
    <w:p w14:paraId="5563B1DF" w14:textId="77777777" w:rsidR="004C26A8" w:rsidRPr="004C26A8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>Perforated gastric and duodenal ulcer. Clinical anatomy of the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 stomach. Classification,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 Surgical treatment of perforated gastric ulcer and duodenal ulcer.</w:t>
      </w:r>
    </w:p>
    <w:p w14:paraId="6CAB8EC7" w14:textId="77777777" w:rsidR="004C26A8" w:rsidRPr="004C26A8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>Organic stenosis of the output section of the stomach (cancer, pyloric stenosis of the ulcerative etiology). Causes, diagnostic methods, treatment. Features of preoperative preparation. Treatment in the postoperative period.</w:t>
      </w:r>
    </w:p>
    <w:p w14:paraId="0C914F2C" w14:textId="77777777" w:rsidR="004C26A8" w:rsidRPr="001B7117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>Benign tumors of the stomach.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>, diagnosis, treatment.</w:t>
      </w:r>
    </w:p>
    <w:p w14:paraId="3D970D99" w14:textId="77777777" w:rsidR="001B7117" w:rsidRPr="00D66152" w:rsidRDefault="001B7117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Stomach cancer. Classification, stages of cancer, ways of metastasis, signs and symptoms, diagnosis, treatment, complications.</w:t>
      </w:r>
    </w:p>
    <w:p w14:paraId="66F16C6A" w14:textId="77777777" w:rsidR="004C26A8" w:rsidRPr="004C26A8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>Diseases of the operated stomach of a functional cause: Dumpin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g syndrome.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>, diagnostics, treatment methods.</w:t>
      </w:r>
    </w:p>
    <w:p w14:paraId="56D9036F" w14:textId="77777777" w:rsidR="004C26A8" w:rsidRPr="004E02E0" w:rsidRDefault="004C26A8" w:rsidP="004C26A8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6A8">
        <w:rPr>
          <w:rFonts w:ascii="Times New Roman" w:hAnsi="Times New Roman" w:cs="Times New Roman"/>
          <w:sz w:val="28"/>
          <w:szCs w:val="28"/>
          <w:lang w:val="en-US"/>
        </w:rPr>
        <w:t>Diseases of the operated stomach of an organic cause. Afferent loop syndrome. Classificatio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n,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4C26A8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</w:t>
      </w:r>
    </w:p>
    <w:p w14:paraId="5E65ACDD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Acute appendicitis. Features of the clinical course of acute appendicitis, depending on the location of the appendix.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appendectomy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>.</w:t>
      </w:r>
    </w:p>
    <w:p w14:paraId="7DA57791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>Complications of acute appendicitis: appendicular infiltrate, appe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 xml:space="preserve">ndicular abscess. Causes,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 methods.</w:t>
      </w:r>
    </w:p>
    <w:p w14:paraId="4FE8FB59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>Complications of acute appendicitis (</w:t>
      </w:r>
      <w:proofErr w:type="spellStart"/>
      <w:r w:rsidRPr="001C48B2">
        <w:rPr>
          <w:rFonts w:ascii="Times New Roman" w:hAnsi="Times New Roman" w:cs="Times New Roman"/>
          <w:sz w:val="28"/>
          <w:szCs w:val="28"/>
          <w:lang w:val="en-US"/>
        </w:rPr>
        <w:t>pylephlebitis</w:t>
      </w:r>
      <w:proofErr w:type="spellEnd"/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, liver abscess). 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treatment.</w:t>
      </w:r>
    </w:p>
    <w:p w14:paraId="37FF60F8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Abdominal abscesses: subphrenic, pelvic. Causes,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</w:t>
      </w:r>
    </w:p>
    <w:p w14:paraId="5B37E98D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>Differential diagnosis of acute appendicitis with diseases of the internal female genital organs. Acute appendicitis in pregnant women.</w:t>
      </w:r>
    </w:p>
    <w:p w14:paraId="0B07AFCD" w14:textId="77777777" w:rsidR="001C48B2" w:rsidRPr="00D6615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 xml:space="preserve">Chronic appendicitis. 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D66152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</w:t>
      </w:r>
    </w:p>
    <w:p w14:paraId="40EFFC54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Gallstone disease. Chronic calculous cholecystitis. Etiology,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</w:t>
      </w:r>
    </w:p>
    <w:p w14:paraId="51AFE67A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Complications of gallstone disease: obstructive jaundice, cholangitis. 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treatment: endoscopic, surgical. Indications for external drainage of the common bile duct.</w:t>
      </w:r>
    </w:p>
    <w:p w14:paraId="6429A67E" w14:textId="2C96E38F" w:rsidR="001C48B2" w:rsidRPr="004E02E0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>Acute cholecystitis</w:t>
      </w:r>
      <w:r w:rsidR="004E02E0">
        <w:rPr>
          <w:rFonts w:ascii="Times New Roman" w:hAnsi="Times New Roman" w:cs="Times New Roman"/>
          <w:sz w:val="28"/>
          <w:szCs w:val="28"/>
        </w:rPr>
        <w:t>.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pathogenesis, classification,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methods of conservative treatment. Methods of surgical treatment. Features of the course of cholecystitis in the elderly.</w:t>
      </w:r>
    </w:p>
    <w:p w14:paraId="2CE51740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Acute cholecystitis. Indications for surgical treatment and types of surgical interventions.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intraoperative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revision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biliary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tract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>.</w:t>
      </w:r>
    </w:p>
    <w:p w14:paraId="6BB9C62B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Complications of acute cholecystitis.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treatment.</w:t>
      </w:r>
    </w:p>
    <w:p w14:paraId="50F44A3E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8B2">
        <w:rPr>
          <w:rFonts w:ascii="Times New Roman" w:hAnsi="Times New Roman" w:cs="Times New Roman"/>
          <w:sz w:val="28"/>
          <w:szCs w:val="28"/>
          <w:lang w:val="en-US"/>
        </w:rPr>
        <w:t>Postcholecystectomy</w:t>
      </w:r>
      <w:proofErr w:type="spellEnd"/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 syndrome. Classification, reasons. Residual calculi of </w:t>
      </w:r>
      <w:proofErr w:type="spellStart"/>
      <w:r w:rsidRPr="001C48B2">
        <w:rPr>
          <w:rFonts w:ascii="Times New Roman" w:hAnsi="Times New Roman" w:cs="Times New Roman"/>
          <w:sz w:val="28"/>
          <w:szCs w:val="28"/>
          <w:lang w:val="en-US"/>
        </w:rPr>
        <w:t>hepaticocholedochus</w:t>
      </w:r>
      <w:proofErr w:type="spellEnd"/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1C4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8B2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1C48B2">
        <w:rPr>
          <w:rFonts w:ascii="Times New Roman" w:hAnsi="Times New Roman" w:cs="Times New Roman"/>
          <w:sz w:val="28"/>
          <w:szCs w:val="28"/>
        </w:rPr>
        <w:t>.</w:t>
      </w:r>
    </w:p>
    <w:p w14:paraId="46D118A5" w14:textId="77777777" w:rsidR="001C48B2" w:rsidRPr="00D6615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Obstructive (mechanical) jaundice. Causes,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treatment.</w:t>
      </w:r>
    </w:p>
    <w:p w14:paraId="5EAB4FE6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Liver abscesses. Etiology, classification,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</w:t>
      </w:r>
    </w:p>
    <w:p w14:paraId="6D252236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Portal hypertension. Bleeding from esophageal varicose veins. 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tactics. Principles of conservative, endoscopic and surgical treatment.</w:t>
      </w:r>
    </w:p>
    <w:p w14:paraId="449E74E4" w14:textId="77777777" w:rsidR="001C48B2" w:rsidRPr="004E02E0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Portal hypertension syndrome. Ways of collateral circulation and their clinical significance. Etiology, classification,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complications. Principles of conservative and surgical treatment.</w:t>
      </w:r>
    </w:p>
    <w:p w14:paraId="0DF731A9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Acute pancreatitis. Classification, etiology,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surgical and endoscopic treatment.</w:t>
      </w:r>
    </w:p>
    <w:p w14:paraId="5F38EA46" w14:textId="77777777" w:rsidR="001C48B2" w:rsidRP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Chronic pancreatitis. Etiology, pathogenesis, 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signs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treatment.</w:t>
      </w:r>
    </w:p>
    <w:p w14:paraId="25805D04" w14:textId="77777777" w:rsidR="001C48B2" w:rsidRDefault="001C48B2" w:rsidP="001C48B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8B2">
        <w:rPr>
          <w:rFonts w:ascii="Times New Roman" w:hAnsi="Times New Roman" w:cs="Times New Roman"/>
          <w:sz w:val="28"/>
          <w:szCs w:val="28"/>
          <w:lang w:val="en-US"/>
        </w:rPr>
        <w:t xml:space="preserve">Pancreatic cancer. Features of growth, structure, metastasis. </w:t>
      </w:r>
      <w:r w:rsidR="00D6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152" w:rsidRPr="00D66152">
        <w:rPr>
          <w:rFonts w:ascii="Times New Roman" w:hAnsi="Times New Roman" w:cs="Times New Roman"/>
          <w:sz w:val="28"/>
          <w:szCs w:val="28"/>
          <w:lang w:val="en-US"/>
        </w:rPr>
        <w:t>igns and symptoms</w:t>
      </w:r>
      <w:r w:rsidRPr="001C48B2">
        <w:rPr>
          <w:rFonts w:ascii="Times New Roman" w:hAnsi="Times New Roman" w:cs="Times New Roman"/>
          <w:sz w:val="28"/>
          <w:szCs w:val="28"/>
          <w:lang w:val="en-US"/>
        </w:rPr>
        <w:t>, diagnosis, differential diagnosis, treatment. Radical and palliative surgery.</w:t>
      </w:r>
    </w:p>
    <w:p w14:paraId="487D3746" w14:textId="77777777" w:rsidR="00D66152" w:rsidRPr="00D66152" w:rsidRDefault="00D66152" w:rsidP="00D6615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 xml:space="preserve">Inguinal hernia. Classification, etiology, pathogenesis, signs and symptoms, differential diagnosis. </w:t>
      </w:r>
      <w:proofErr w:type="spellStart"/>
      <w:r w:rsidRPr="00D6615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D6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1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6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152">
        <w:rPr>
          <w:rFonts w:ascii="Times New Roman" w:hAnsi="Times New Roman" w:cs="Times New Roman"/>
          <w:sz w:val="28"/>
          <w:szCs w:val="28"/>
        </w:rPr>
        <w:t>surgical</w:t>
      </w:r>
      <w:proofErr w:type="spellEnd"/>
      <w:r w:rsidRPr="00D6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152">
        <w:rPr>
          <w:rFonts w:ascii="Times New Roman" w:hAnsi="Times New Roman" w:cs="Times New Roman"/>
          <w:sz w:val="28"/>
          <w:szCs w:val="28"/>
        </w:rPr>
        <w:t>treatment</w:t>
      </w:r>
      <w:proofErr w:type="spellEnd"/>
    </w:p>
    <w:p w14:paraId="06BE4396" w14:textId="77777777" w:rsidR="00D66152" w:rsidRPr="00D66152" w:rsidRDefault="00D66152" w:rsidP="00D6615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>Femoral hernia. Surgical anatomy. Signs and symptoms, diagnosis, treatment.</w:t>
      </w:r>
    </w:p>
    <w:p w14:paraId="4C338C16" w14:textId="77777777" w:rsidR="00D66152" w:rsidRPr="004E02E0" w:rsidRDefault="00D66152" w:rsidP="00D6615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>Umbilical hernia, hernia of the white line of the abdomen. Etiology, signs and symptoms, diagnosis, differential diagnosis, treatment.</w:t>
      </w:r>
    </w:p>
    <w:p w14:paraId="7092037A" w14:textId="77777777" w:rsidR="00D66152" w:rsidRPr="00D66152" w:rsidRDefault="00D66152" w:rsidP="00D6615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>Diaphragmatic hernia. Classification, etiology, signs and symptoms, diagnosis, treatment.</w:t>
      </w:r>
    </w:p>
    <w:p w14:paraId="2C9C5735" w14:textId="77777777" w:rsidR="00D66152" w:rsidRPr="004E02E0" w:rsidRDefault="00D66152" w:rsidP="00D6615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 xml:space="preserve">Postoperative hernia. Causes, signs and symptoms, diagnosis. </w:t>
      </w:r>
      <w:r w:rsidRPr="004E02E0">
        <w:rPr>
          <w:rFonts w:ascii="Times New Roman" w:hAnsi="Times New Roman" w:cs="Times New Roman"/>
          <w:sz w:val="28"/>
          <w:szCs w:val="28"/>
          <w:lang w:val="en-US"/>
        </w:rPr>
        <w:t>Features of preoperative preparation. Methods of surgical treatment.</w:t>
      </w:r>
    </w:p>
    <w:p w14:paraId="04CA57B6" w14:textId="77777777" w:rsidR="001C4C3E" w:rsidRPr="004E02E0" w:rsidRDefault="00D66152" w:rsidP="00D66152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152">
        <w:rPr>
          <w:rFonts w:ascii="Times New Roman" w:hAnsi="Times New Roman" w:cs="Times New Roman"/>
          <w:sz w:val="28"/>
          <w:szCs w:val="28"/>
          <w:lang w:val="en-US"/>
        </w:rPr>
        <w:t>Complications of hernia. Hernial phlegmon: causes, signs and symptoms, surgical tactics.</w:t>
      </w:r>
    </w:p>
    <w:p w14:paraId="61939138" w14:textId="77777777" w:rsidR="001C4C3E" w:rsidRPr="004E02E0" w:rsidRDefault="001C4C3E" w:rsidP="001C4C3E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C3E">
        <w:rPr>
          <w:rFonts w:ascii="Times New Roman" w:hAnsi="Times New Roman" w:cs="Times New Roman"/>
          <w:sz w:val="28"/>
          <w:szCs w:val="28"/>
          <w:lang w:val="en-US"/>
        </w:rPr>
        <w:t xml:space="preserve">Irreducible and strangulated hernia. False strangulated hernia. </w:t>
      </w:r>
      <w:r w:rsidRPr="004E02E0">
        <w:rPr>
          <w:rFonts w:ascii="Times New Roman" w:hAnsi="Times New Roman" w:cs="Times New Roman"/>
          <w:sz w:val="28"/>
          <w:szCs w:val="28"/>
          <w:lang w:val="en-US"/>
        </w:rPr>
        <w:t>Differential diagnosis. Signs and symptoms, treatment methods.</w:t>
      </w:r>
    </w:p>
    <w:p w14:paraId="753702B5" w14:textId="77777777" w:rsidR="001C4C3E" w:rsidRPr="001C4C3E" w:rsidRDefault="001C4C3E" w:rsidP="001C4C3E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C3E">
        <w:rPr>
          <w:rFonts w:ascii="Times New Roman" w:hAnsi="Times New Roman" w:cs="Times New Roman"/>
          <w:sz w:val="28"/>
          <w:szCs w:val="28"/>
          <w:lang w:val="en-US"/>
        </w:rPr>
        <w:t xml:space="preserve">Strangulated hernia. Types and mechanisms of the restrained hernia. Features of the operation technique with a strangulated hernia. Determination of the </w:t>
      </w:r>
      <w:r w:rsidRPr="001C4C3E">
        <w:rPr>
          <w:rFonts w:ascii="Times New Roman" w:hAnsi="Times New Roman" w:cs="Times New Roman"/>
          <w:sz w:val="28"/>
          <w:szCs w:val="28"/>
          <w:lang w:val="en-US"/>
        </w:rPr>
        <w:lastRenderedPageBreak/>
        <w:t>viability of the intestine. Tactics of the surgeon in the independent reduction of the strangulated hernia.</w:t>
      </w:r>
    </w:p>
    <w:p w14:paraId="5A6FD323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Mechanical intestinal obstruction. Classification, etiology, pathogenesis, signs and symptoms, diagnosis, treatment.</w:t>
      </w:r>
    </w:p>
    <w:p w14:paraId="0F03C973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Obstructive intestinal obstruction. Etiology, pathogenesis, signs and symptoms, diagnosis, treatment.</w:t>
      </w:r>
    </w:p>
    <w:p w14:paraId="1F53EB30" w14:textId="77777777" w:rsidR="00FC60E9" w:rsidRPr="004E02E0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Strangulated intestinal obstruction. Types, pathogenesis, signs and symptoms, diagnosis, treatment.</w:t>
      </w:r>
    </w:p>
    <w:p w14:paraId="717262EE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Dynamic intestinal obstruction. Classification, etiology, pathogenesis, signs and symptoms, treatment.</w:t>
      </w:r>
    </w:p>
    <w:p w14:paraId="4C4A4423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Paralytic intestinal obstruction. Causes, signs and symptoms, diagnosis, treatment.</w:t>
      </w:r>
    </w:p>
    <w:p w14:paraId="5824E055" w14:textId="77777777" w:rsid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 xml:space="preserve">Adhesive disease of the abdominal cavity. Causes, signs and symptoms, diagnosis, treatment. 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>.</w:t>
      </w:r>
    </w:p>
    <w:p w14:paraId="19BF131E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Intestinal fistula. Classification, causes, signs and symptoms of high and low intestinal fistulas, diagnosis, treatment.</w:t>
      </w:r>
    </w:p>
    <w:p w14:paraId="524D3180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 xml:space="preserve">Tuberculosis of the intestine and peritoneum. Etiology, </w:t>
      </w:r>
      <w:proofErr w:type="spellStart"/>
      <w:r w:rsidRPr="00FC60E9">
        <w:rPr>
          <w:rFonts w:ascii="Times New Roman" w:hAnsi="Times New Roman" w:cs="Times New Roman"/>
          <w:sz w:val="28"/>
          <w:szCs w:val="28"/>
          <w:lang w:val="en-US"/>
        </w:rPr>
        <w:t>symptome</w:t>
      </w:r>
      <w:proofErr w:type="spellEnd"/>
      <w:r w:rsidRPr="00FC60E9">
        <w:rPr>
          <w:rFonts w:ascii="Times New Roman" w:hAnsi="Times New Roman" w:cs="Times New Roman"/>
          <w:sz w:val="28"/>
          <w:szCs w:val="28"/>
          <w:lang w:val="en-US"/>
        </w:rPr>
        <w:t>, diagnosis, treatment.</w:t>
      </w:r>
    </w:p>
    <w:p w14:paraId="7670DFE7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 xml:space="preserve">Acute disorders of the mesenteric circulation. Signs and symptoms, diagnosis, differential diagnosis, treatment methods. 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Thrombolytics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anticoagulants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0E9">
        <w:rPr>
          <w:rFonts w:ascii="Times New Roman" w:hAnsi="Times New Roman" w:cs="Times New Roman"/>
          <w:sz w:val="28"/>
          <w:szCs w:val="28"/>
        </w:rPr>
        <w:t>indirect</w:t>
      </w:r>
      <w:proofErr w:type="spellEnd"/>
      <w:r w:rsidRPr="00FC60E9">
        <w:rPr>
          <w:rFonts w:ascii="Times New Roman" w:hAnsi="Times New Roman" w:cs="Times New Roman"/>
          <w:sz w:val="28"/>
          <w:szCs w:val="28"/>
        </w:rPr>
        <w:t>).</w:t>
      </w:r>
    </w:p>
    <w:p w14:paraId="634A8A0A" w14:textId="77777777" w:rsidR="00FC60E9" w:rsidRPr="004E02E0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Ischemic bowel disease. Etiology. Pathogenesis. Signs and symptoms. Diagnostics. Types of surgical treatment: vessel surgery, bowel surgery</w:t>
      </w:r>
    </w:p>
    <w:p w14:paraId="3D9E9BD7" w14:textId="77777777" w:rsidR="00FC60E9" w:rsidRPr="00FC60E9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Acute purulent peritonitis. Classification, pathogenesis, signs and symptoms depending on the stage of the course.</w:t>
      </w:r>
    </w:p>
    <w:p w14:paraId="08CD6AC4" w14:textId="77777777" w:rsidR="00FC60E9" w:rsidRPr="004E02E0" w:rsidRDefault="00FC60E9" w:rsidP="00FC60E9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0E9">
        <w:rPr>
          <w:rFonts w:ascii="Times New Roman" w:hAnsi="Times New Roman" w:cs="Times New Roman"/>
          <w:sz w:val="28"/>
          <w:szCs w:val="28"/>
          <w:lang w:val="en-US"/>
        </w:rPr>
        <w:t>Diffuse purulent peritonitis. Etiology, pathogenesis. Diagnosis Principles of treatment of diffuse purulent peritonitis</w:t>
      </w:r>
    </w:p>
    <w:p w14:paraId="4B8584A5" w14:textId="77777777" w:rsidR="006C03AB" w:rsidRPr="006C03AB" w:rsidRDefault="006C03AB" w:rsidP="006C03A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3AB">
        <w:rPr>
          <w:rFonts w:ascii="Times New Roman" w:hAnsi="Times New Roman" w:cs="Times New Roman"/>
          <w:sz w:val="28"/>
          <w:szCs w:val="28"/>
          <w:lang w:val="en-US"/>
        </w:rPr>
        <w:t>Polyps and polyposis of the colon. Signs and symptoms, diagnosis, treatment.</w:t>
      </w:r>
    </w:p>
    <w:p w14:paraId="5C3E848F" w14:textId="77777777" w:rsidR="006C03AB" w:rsidRPr="006C03AB" w:rsidRDefault="006C03AB" w:rsidP="006C03A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3AB">
        <w:rPr>
          <w:rFonts w:ascii="Times New Roman" w:hAnsi="Times New Roman" w:cs="Times New Roman"/>
          <w:sz w:val="28"/>
          <w:szCs w:val="28"/>
          <w:lang w:val="en-US"/>
        </w:rPr>
        <w:t xml:space="preserve">Diverticulitis and colonic diverticulosis. Complications. </w:t>
      </w:r>
      <w:proofErr w:type="spellStart"/>
      <w:r w:rsidRPr="006C03AB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6C0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3AB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6C03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3AB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6C03AB">
        <w:rPr>
          <w:rFonts w:ascii="Times New Roman" w:hAnsi="Times New Roman" w:cs="Times New Roman"/>
          <w:sz w:val="28"/>
          <w:szCs w:val="28"/>
        </w:rPr>
        <w:t>.</w:t>
      </w:r>
    </w:p>
    <w:p w14:paraId="65703AE3" w14:textId="77777777" w:rsidR="006C03AB" w:rsidRPr="006C03AB" w:rsidRDefault="006C03AB" w:rsidP="006C03A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3AB">
        <w:rPr>
          <w:rFonts w:ascii="Times New Roman" w:hAnsi="Times New Roman" w:cs="Times New Roman"/>
          <w:sz w:val="28"/>
          <w:szCs w:val="28"/>
          <w:lang w:val="en-US"/>
        </w:rPr>
        <w:t>Crohn's disease. Etiology, classification, signs and symptoms, diagnosis, treatment.</w:t>
      </w:r>
    </w:p>
    <w:p w14:paraId="1D90079C" w14:textId="77777777" w:rsidR="006C03AB" w:rsidRPr="004E02E0" w:rsidRDefault="006C03AB" w:rsidP="006C03A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3AB">
        <w:rPr>
          <w:rFonts w:ascii="Times New Roman" w:hAnsi="Times New Roman" w:cs="Times New Roman"/>
          <w:sz w:val="28"/>
          <w:szCs w:val="28"/>
          <w:lang w:val="en-US"/>
        </w:rPr>
        <w:t>Ulcerative colitis. Etiology, pathogenesis, signs and symptoms, diagnosis, treatment.</w:t>
      </w:r>
    </w:p>
    <w:p w14:paraId="3980A9CA" w14:textId="77777777" w:rsidR="006C03AB" w:rsidRPr="006C03AB" w:rsidRDefault="006C03AB" w:rsidP="006C03A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03AB">
        <w:rPr>
          <w:rFonts w:ascii="Times New Roman" w:hAnsi="Times New Roman" w:cs="Times New Roman"/>
          <w:sz w:val="28"/>
          <w:szCs w:val="28"/>
          <w:lang w:val="en-US"/>
        </w:rPr>
        <w:t>Colon cancer,</w:t>
      </w:r>
      <w:proofErr w:type="gramEnd"/>
      <w:r w:rsidRPr="006C03AB">
        <w:rPr>
          <w:rFonts w:ascii="Times New Roman" w:hAnsi="Times New Roman" w:cs="Times New Roman"/>
          <w:sz w:val="28"/>
          <w:szCs w:val="28"/>
          <w:lang w:val="en-US"/>
        </w:rPr>
        <w:t xml:space="preserve"> features of growth, structure, metastasis. Signs and symptoms, diagnosis and treatment of cancer of the right and left half of the colon.</w:t>
      </w:r>
    </w:p>
    <w:p w14:paraId="17FE741D" w14:textId="77777777" w:rsidR="006C03AB" w:rsidRPr="004E02E0" w:rsidRDefault="006C03AB" w:rsidP="006C03A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3AB">
        <w:rPr>
          <w:rFonts w:ascii="Times New Roman" w:hAnsi="Times New Roman" w:cs="Times New Roman"/>
          <w:sz w:val="28"/>
          <w:szCs w:val="28"/>
          <w:lang w:val="en-US"/>
        </w:rPr>
        <w:t>Cancer of the rectum. Features of growth, metastasis. Classification, signs and symptoms, diagnosis, differential diagnosis, treatment.</w:t>
      </w:r>
    </w:p>
    <w:p w14:paraId="17B94C30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Endemic goiter. Etiology, pathogenesis, signs and symptoms, diagnosis, treatment.</w:t>
      </w:r>
    </w:p>
    <w:p w14:paraId="3AAC8423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 xml:space="preserve"> Diffuse toxic goiter. Etiology, pathogenesis, signs and symptoms, methods of examination of the patient.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Preoperative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surgical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>.</w:t>
      </w:r>
    </w:p>
    <w:p w14:paraId="0755FD1F" w14:textId="77777777" w:rsid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7117">
        <w:rPr>
          <w:rFonts w:ascii="Times New Roman" w:hAnsi="Times New Roman" w:cs="Times New Roman"/>
          <w:sz w:val="28"/>
          <w:szCs w:val="28"/>
          <w:lang w:val="en-US"/>
        </w:rPr>
        <w:t xml:space="preserve">Complications after </w:t>
      </w:r>
      <w:proofErr w:type="spellStart"/>
      <w:r w:rsidRPr="001B7117">
        <w:rPr>
          <w:rFonts w:ascii="Times New Roman" w:hAnsi="Times New Roman" w:cs="Times New Roman"/>
          <w:sz w:val="28"/>
          <w:szCs w:val="28"/>
          <w:lang w:val="en-US"/>
        </w:rPr>
        <w:t>strumectomy</w:t>
      </w:r>
      <w:proofErr w:type="spellEnd"/>
      <w:r w:rsidRPr="001B7117">
        <w:rPr>
          <w:rFonts w:ascii="Times New Roman" w:hAnsi="Times New Roman" w:cs="Times New Roman"/>
          <w:sz w:val="28"/>
          <w:szCs w:val="28"/>
          <w:lang w:val="en-US"/>
        </w:rPr>
        <w:t xml:space="preserve">. Thyrotoxic crisis, signs and symptoms, diagnosis, treatment, prevention.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Hypothyroidism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signs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symptoms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117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1B7117">
        <w:rPr>
          <w:rFonts w:ascii="Times New Roman" w:hAnsi="Times New Roman" w:cs="Times New Roman"/>
          <w:sz w:val="28"/>
          <w:szCs w:val="28"/>
        </w:rPr>
        <w:t>.</w:t>
      </w:r>
    </w:p>
    <w:p w14:paraId="08DC4FE7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Chronic thyroiditis (Ha</w:t>
      </w:r>
      <w:r w:rsidRPr="001B7117">
        <w:rPr>
          <w:rFonts w:ascii="Times New Roman" w:hAnsi="Times New Roman" w:cs="Times New Roman"/>
          <w:sz w:val="28"/>
          <w:szCs w:val="28"/>
          <w:lang w:val="en-US"/>
        </w:rPr>
        <w:t>shimoto's goiter, Riedel's goiter). Signs and symptoms, diagnosis, treatment.</w:t>
      </w:r>
    </w:p>
    <w:p w14:paraId="06F208E5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 xml:space="preserve">Acute thyroiditis and </w:t>
      </w:r>
      <w:proofErr w:type="spellStart"/>
      <w:r w:rsidRPr="001B7117">
        <w:rPr>
          <w:rFonts w:ascii="Times New Roman" w:hAnsi="Times New Roman" w:cs="Times New Roman"/>
          <w:sz w:val="28"/>
          <w:szCs w:val="28"/>
          <w:lang w:val="en-US"/>
        </w:rPr>
        <w:t>strumite</w:t>
      </w:r>
      <w:proofErr w:type="spellEnd"/>
      <w:r w:rsidRPr="001B7117">
        <w:rPr>
          <w:rFonts w:ascii="Times New Roman" w:hAnsi="Times New Roman" w:cs="Times New Roman"/>
          <w:sz w:val="28"/>
          <w:szCs w:val="28"/>
          <w:lang w:val="en-US"/>
        </w:rPr>
        <w:t>. Etiology, signs and symptoms, diagnosis, differential diagnosis, treatment.</w:t>
      </w:r>
    </w:p>
    <w:p w14:paraId="0E4BE09B" w14:textId="77777777" w:rsidR="001B7117" w:rsidRPr="004E02E0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Thyroid cancer. Signs and symptoms, diagnosis, differential diagnosis, treatment.</w:t>
      </w:r>
    </w:p>
    <w:p w14:paraId="0FF4629E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Acute pleural empyema. Signs and symptoms, diagnosis, treatment.</w:t>
      </w:r>
    </w:p>
    <w:p w14:paraId="2D7805BE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Chronic pleural empyema. Signs and symptoms, diagnosis, treatment</w:t>
      </w:r>
    </w:p>
    <w:p w14:paraId="7081024B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Indications for pleural puncture in diseases of the lungs and pleura. Technique of pleural puncture.</w:t>
      </w:r>
    </w:p>
    <w:p w14:paraId="2041E0E6" w14:textId="77777777" w:rsidR="001B7117" w:rsidRPr="004E02E0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Bronchiectasis. Etiology, signs and symptoms, diagnosis.</w:t>
      </w:r>
    </w:p>
    <w:p w14:paraId="1A5D8F87" w14:textId="77777777" w:rsidR="001B7117" w:rsidRPr="004E02E0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 xml:space="preserve">Pulmonary hemorrhage. Classification, etiology, pathogenesis. </w:t>
      </w:r>
      <w:r w:rsidRPr="004E02E0">
        <w:rPr>
          <w:rFonts w:ascii="Times New Roman" w:hAnsi="Times New Roman" w:cs="Times New Roman"/>
          <w:sz w:val="28"/>
          <w:szCs w:val="28"/>
          <w:lang w:val="en-US"/>
        </w:rPr>
        <w:t>Causes, signs and symptoms, differential diagnosis, treatment.</w:t>
      </w:r>
    </w:p>
    <w:p w14:paraId="1257FBD2" w14:textId="77777777" w:rsidR="001B7117" w:rsidRPr="001B7117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Acute and chronic mediastinitis. Causes, signs and symptoms, diagnosis, surgical treatment.</w:t>
      </w:r>
    </w:p>
    <w:p w14:paraId="54646F98" w14:textId="77777777" w:rsidR="001B7117" w:rsidRPr="004E02E0" w:rsidRDefault="001B7117" w:rsidP="001B7117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117">
        <w:rPr>
          <w:rFonts w:ascii="Times New Roman" w:hAnsi="Times New Roman" w:cs="Times New Roman"/>
          <w:sz w:val="28"/>
          <w:szCs w:val="28"/>
          <w:lang w:val="en-US"/>
        </w:rPr>
        <w:t>Mediastinal tumors. Tumor of the thymus gland. Signs and symptoms, diagnosis, treatment.</w:t>
      </w:r>
    </w:p>
    <w:p w14:paraId="2C19FEED" w14:textId="77777777" w:rsidR="003D23E0" w:rsidRPr="004E02E0" w:rsidRDefault="003D23E0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3E0">
        <w:rPr>
          <w:rFonts w:ascii="Times New Roman" w:hAnsi="Times New Roman" w:cs="Times New Roman"/>
          <w:sz w:val="28"/>
          <w:szCs w:val="28"/>
          <w:lang w:val="en-US"/>
        </w:rPr>
        <w:t xml:space="preserve">Mammary gland cancer. Clinical forms, stages of the process. </w:t>
      </w:r>
      <w:r w:rsidRPr="004E02E0">
        <w:rPr>
          <w:rFonts w:ascii="Times New Roman" w:hAnsi="Times New Roman" w:cs="Times New Roman"/>
          <w:sz w:val="28"/>
          <w:szCs w:val="28"/>
          <w:lang w:val="en-US"/>
        </w:rPr>
        <w:t>Features of metastasis, diagnosis, differential diagnosis, treatment methods.</w:t>
      </w:r>
    </w:p>
    <w:p w14:paraId="7C55825E" w14:textId="12D2180F" w:rsidR="003D23E0" w:rsidRPr="003D23E0" w:rsidRDefault="00E02501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3E0" w:rsidRPr="003D23E0">
        <w:rPr>
          <w:rFonts w:ascii="Times New Roman" w:hAnsi="Times New Roman" w:cs="Times New Roman"/>
          <w:sz w:val="28"/>
          <w:szCs w:val="28"/>
          <w:lang w:val="en-US"/>
        </w:rPr>
        <w:t>Dishormonal</w:t>
      </w:r>
      <w:proofErr w:type="spellEnd"/>
      <w:r w:rsidR="003D23E0" w:rsidRPr="003D23E0">
        <w:rPr>
          <w:rFonts w:ascii="Times New Roman" w:hAnsi="Times New Roman" w:cs="Times New Roman"/>
          <w:sz w:val="28"/>
          <w:szCs w:val="28"/>
          <w:lang w:val="en-US"/>
        </w:rPr>
        <w:t xml:space="preserve"> dysplasia of the mammary gland (mastopathy). Classification, signs and symptoms, diagnosis, differential diagnosis and treatment of mastopathy. </w:t>
      </w:r>
    </w:p>
    <w:p w14:paraId="777739CB" w14:textId="77777777" w:rsidR="003D23E0" w:rsidRPr="003D23E0" w:rsidRDefault="003D23E0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3E0">
        <w:rPr>
          <w:rFonts w:ascii="Times New Roman" w:hAnsi="Times New Roman" w:cs="Times New Roman"/>
          <w:sz w:val="28"/>
          <w:szCs w:val="28"/>
          <w:lang w:val="en-US"/>
        </w:rPr>
        <w:t>Cardia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23E0">
        <w:rPr>
          <w:rFonts w:ascii="Times New Roman" w:hAnsi="Times New Roman" w:cs="Times New Roman"/>
          <w:sz w:val="28"/>
          <w:szCs w:val="28"/>
          <w:lang w:val="en-US"/>
        </w:rPr>
        <w:t xml:space="preserve"> achalasia. Etiology, classification, signs and symptoms, diagnosis, treatment.</w:t>
      </w:r>
    </w:p>
    <w:p w14:paraId="33F12572" w14:textId="77777777" w:rsidR="003D23E0" w:rsidRPr="003D23E0" w:rsidRDefault="003D23E0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3E0">
        <w:rPr>
          <w:rFonts w:ascii="Times New Roman" w:hAnsi="Times New Roman" w:cs="Times New Roman"/>
          <w:sz w:val="28"/>
          <w:szCs w:val="28"/>
          <w:lang w:val="en-US"/>
        </w:rPr>
        <w:t>Chemical burns of the esophagus, stomach and their complications. First aid for burns. Conservative and surgical treatment of esophageal and pyloric strictures.</w:t>
      </w:r>
    </w:p>
    <w:p w14:paraId="45365444" w14:textId="77777777" w:rsidR="003D23E0" w:rsidRPr="004E02E0" w:rsidRDefault="003D23E0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3E0">
        <w:rPr>
          <w:rFonts w:ascii="Times New Roman" w:hAnsi="Times New Roman" w:cs="Times New Roman"/>
          <w:sz w:val="28"/>
          <w:szCs w:val="28"/>
          <w:lang w:val="en-US"/>
        </w:rPr>
        <w:t>Cancer of the esophagus. Stages, signs and symptoms, diagnosis, differential diagnosis, treatment.</w:t>
      </w:r>
    </w:p>
    <w:p w14:paraId="504B83FA" w14:textId="77777777" w:rsidR="003D23E0" w:rsidRPr="003D23E0" w:rsidRDefault="003D23E0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3E0">
        <w:rPr>
          <w:rFonts w:ascii="Times New Roman" w:hAnsi="Times New Roman" w:cs="Times New Roman"/>
          <w:sz w:val="28"/>
          <w:szCs w:val="28"/>
          <w:lang w:val="en-US"/>
        </w:rPr>
        <w:t>Liver echinococcosis. Etiology, pathogenesis, signs and symptoms, diagnosis, differential diagnosis, treatment.</w:t>
      </w:r>
    </w:p>
    <w:p w14:paraId="7C12EE66" w14:textId="77777777" w:rsidR="003D23E0" w:rsidRPr="004E02E0" w:rsidRDefault="003D23E0" w:rsidP="003D23E0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3E0">
        <w:rPr>
          <w:rFonts w:ascii="Times New Roman" w:hAnsi="Times New Roman" w:cs="Times New Roman"/>
          <w:sz w:val="28"/>
          <w:szCs w:val="28"/>
          <w:lang w:val="en-US"/>
        </w:rPr>
        <w:t>Lung echinococcus. Etiology, pathogenesis, signs and symptoms, diagnosis, complications, treatment.</w:t>
      </w:r>
    </w:p>
    <w:p w14:paraId="7D50C46C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 xml:space="preserve"> Surgical sepsis. Etiology, pathogenesis, classification, signs and symptoms, diagnosis, treatment.</w:t>
      </w:r>
    </w:p>
    <w:p w14:paraId="1E8C6FBA" w14:textId="77777777" w:rsidR="000F2A5B" w:rsidRPr="004E02E0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>Tetanus. Etiology, pathogenesis, signs and symptoms, diagnosis, treatment, prevention.</w:t>
      </w:r>
    </w:p>
    <w:p w14:paraId="0CA6FC3A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>Abscess, phlegmon of soft tissues. Signs and symptoms, diagnosis, treatment.</w:t>
      </w:r>
    </w:p>
    <w:p w14:paraId="7D2705BF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>Furuncle, carbuncle soft tissue. Signs and symptoms, diagnosis, treatment.</w:t>
      </w:r>
    </w:p>
    <w:p w14:paraId="5D1477EE" w14:textId="77777777" w:rsidR="000F2A5B" w:rsidRPr="004E02E0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02E0">
        <w:rPr>
          <w:rFonts w:ascii="Times New Roman" w:hAnsi="Times New Roman" w:cs="Times New Roman"/>
          <w:sz w:val="28"/>
          <w:szCs w:val="28"/>
          <w:lang w:val="en-US"/>
        </w:rPr>
        <w:t>Lymphadenitis, lymphangitis. Signs and symptoms, diagnosis, treatment.</w:t>
      </w:r>
    </w:p>
    <w:p w14:paraId="7549D5ED" w14:textId="77777777" w:rsidR="000F2A5B" w:rsidRPr="004E02E0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>Erysipelas. Causes, classification, signs and symptoms, diagnosis, treatment.</w:t>
      </w:r>
    </w:p>
    <w:p w14:paraId="2CA0D797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2A5B">
        <w:rPr>
          <w:rFonts w:ascii="Times New Roman" w:hAnsi="Times New Roman" w:cs="Times New Roman"/>
          <w:sz w:val="28"/>
          <w:szCs w:val="28"/>
          <w:lang w:val="en-US"/>
        </w:rPr>
        <w:t>Panaritium</w:t>
      </w:r>
      <w:proofErr w:type="spellEnd"/>
      <w:r w:rsidRPr="000F2A5B">
        <w:rPr>
          <w:rFonts w:ascii="Times New Roman" w:hAnsi="Times New Roman" w:cs="Times New Roman"/>
          <w:sz w:val="28"/>
          <w:szCs w:val="28"/>
          <w:lang w:val="en-US"/>
        </w:rPr>
        <w:t>. Classification, signs and symptoms, diagnosis, treatment.</w:t>
      </w:r>
    </w:p>
    <w:p w14:paraId="317B8450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>Phlegmon hands. Classification, signs and symptoms, diagnosis, treatment</w:t>
      </w:r>
    </w:p>
    <w:p w14:paraId="6A8FBD56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 xml:space="preserve">Acute </w:t>
      </w:r>
      <w:proofErr w:type="spellStart"/>
      <w:r w:rsidRPr="000F2A5B">
        <w:rPr>
          <w:rFonts w:ascii="Times New Roman" w:hAnsi="Times New Roman" w:cs="Times New Roman"/>
          <w:sz w:val="28"/>
          <w:szCs w:val="28"/>
          <w:lang w:val="en-US"/>
        </w:rPr>
        <w:t>paraproctitis</w:t>
      </w:r>
      <w:proofErr w:type="spellEnd"/>
      <w:r w:rsidRPr="000F2A5B">
        <w:rPr>
          <w:rFonts w:ascii="Times New Roman" w:hAnsi="Times New Roman" w:cs="Times New Roman"/>
          <w:sz w:val="28"/>
          <w:szCs w:val="28"/>
          <w:lang w:val="en-US"/>
        </w:rPr>
        <w:t>. Classification, etiology, signs and symptoms, diagnosis, treatment.</w:t>
      </w:r>
    </w:p>
    <w:p w14:paraId="275F8900" w14:textId="77777777" w:rsidR="000F2A5B" w:rsidRPr="000F2A5B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Chronic </w:t>
      </w:r>
      <w:proofErr w:type="spellStart"/>
      <w:r w:rsidRPr="000F2A5B">
        <w:rPr>
          <w:rFonts w:ascii="Times New Roman" w:hAnsi="Times New Roman" w:cs="Times New Roman"/>
          <w:sz w:val="28"/>
          <w:szCs w:val="28"/>
          <w:lang w:val="en-US"/>
        </w:rPr>
        <w:t>paraproctitis</w:t>
      </w:r>
      <w:proofErr w:type="spellEnd"/>
      <w:r w:rsidRPr="000F2A5B">
        <w:rPr>
          <w:rFonts w:ascii="Times New Roman" w:hAnsi="Times New Roman" w:cs="Times New Roman"/>
          <w:sz w:val="28"/>
          <w:szCs w:val="28"/>
          <w:lang w:val="en-US"/>
        </w:rPr>
        <w:t>. Fistula classification. Signs and symptoms, diagnosis, surgical treatment.</w:t>
      </w:r>
    </w:p>
    <w:p w14:paraId="1717890A" w14:textId="77777777" w:rsidR="000F2A5B" w:rsidRPr="004E02E0" w:rsidRDefault="000F2A5B" w:rsidP="000F2A5B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5B">
        <w:rPr>
          <w:rFonts w:ascii="Times New Roman" w:hAnsi="Times New Roman" w:cs="Times New Roman"/>
          <w:sz w:val="28"/>
          <w:szCs w:val="28"/>
          <w:lang w:val="en-US"/>
        </w:rPr>
        <w:t>Hemorrhoids and anal fissures. Signs and symptoms, diagnosis, differential diagnosis, treatment.</w:t>
      </w:r>
    </w:p>
    <w:p w14:paraId="7CF0F568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 xml:space="preserve">Acute thrombosis and embolism of the main arteries. Etiology, classification, signs and symptoms, differential diagnosis, treatment (anticoagulant and fibrinolytic therapy).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vessels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>.</w:t>
      </w:r>
    </w:p>
    <w:p w14:paraId="4303A080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 xml:space="preserve">Atherosclerosis obliterans of lower limb arteries. Classification of chronic arterial insufficiency according to </w:t>
      </w:r>
      <w:proofErr w:type="spellStart"/>
      <w:r w:rsidRPr="003F6C34">
        <w:rPr>
          <w:rFonts w:ascii="Times New Roman" w:hAnsi="Times New Roman" w:cs="Times New Roman"/>
          <w:sz w:val="28"/>
          <w:szCs w:val="28"/>
          <w:lang w:val="en-US"/>
        </w:rPr>
        <w:t>Fontein</w:t>
      </w:r>
      <w:proofErr w:type="spellEnd"/>
      <w:r w:rsidRPr="003F6C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Signs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symptoms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>.</w:t>
      </w:r>
    </w:p>
    <w:p w14:paraId="7D3122F1" w14:textId="77777777" w:rsidR="003F6C34" w:rsidRPr="004E02E0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02E0">
        <w:rPr>
          <w:rFonts w:ascii="Times New Roman" w:hAnsi="Times New Roman" w:cs="Times New Roman"/>
          <w:sz w:val="28"/>
          <w:szCs w:val="28"/>
          <w:lang w:val="en-US"/>
        </w:rPr>
        <w:t>Thromboangiitis</w:t>
      </w:r>
      <w:proofErr w:type="spellEnd"/>
      <w:r w:rsidRPr="004E02E0">
        <w:rPr>
          <w:rFonts w:ascii="Times New Roman" w:hAnsi="Times New Roman" w:cs="Times New Roman"/>
          <w:sz w:val="28"/>
          <w:szCs w:val="28"/>
          <w:lang w:val="en-US"/>
        </w:rPr>
        <w:t xml:space="preserve"> obliterans. Etiology, pathogenesis, signs and symptoms, diagnosis, treatment.</w:t>
      </w:r>
    </w:p>
    <w:p w14:paraId="61166C96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 xml:space="preserve">Varicose veins of the lower extremities. Etiology, pathogenesis, signs and symptoms, diagnosis, treatment.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chronic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venous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insufficiency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CEAP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>.</w:t>
      </w:r>
    </w:p>
    <w:p w14:paraId="3450AC35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>Thrombophlebitis of the superficial veins of the lower extremities. Clinic, diagnosis, treatment. Complications and their prevention.</w:t>
      </w:r>
    </w:p>
    <w:p w14:paraId="15EB2E72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>Deep vein thrombosis. Etiology, pathogenesis, signs and symptoms, diagnosis, treatment.</w:t>
      </w:r>
    </w:p>
    <w:p w14:paraId="7A617FF0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6C34">
        <w:rPr>
          <w:rFonts w:ascii="Times New Roman" w:hAnsi="Times New Roman" w:cs="Times New Roman"/>
          <w:sz w:val="28"/>
          <w:szCs w:val="28"/>
          <w:lang w:val="en-US"/>
        </w:rPr>
        <w:t>Postthrombotic</w:t>
      </w:r>
      <w:proofErr w:type="spellEnd"/>
      <w:r w:rsidRPr="003F6C34">
        <w:rPr>
          <w:rFonts w:ascii="Times New Roman" w:hAnsi="Times New Roman" w:cs="Times New Roman"/>
          <w:sz w:val="28"/>
          <w:szCs w:val="28"/>
          <w:lang w:val="en-US"/>
        </w:rPr>
        <w:t xml:space="preserve"> syndrome. Etiology, pathogenesis, signs and symptoms, diagnosis, treatment.</w:t>
      </w:r>
    </w:p>
    <w:p w14:paraId="097600B1" w14:textId="77777777" w:rsidR="003F6C34" w:rsidRP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>Pulmonary embolism (PE). Causes, pathogenesis, signs and symptoms, diagnosis, treatment.</w:t>
      </w:r>
    </w:p>
    <w:p w14:paraId="0F054C5D" w14:textId="77777777" w:rsidR="003F6C34" w:rsidRDefault="003F6C34" w:rsidP="003F6C34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hAnsi="Times New Roman" w:cs="Times New Roman"/>
          <w:sz w:val="28"/>
          <w:szCs w:val="28"/>
          <w:lang w:val="en-US"/>
        </w:rPr>
        <w:t xml:space="preserve">Diabetic foot syndrome. Forms. Etiology, pathogenesis, signs and symptoms, diagnosis and treatment.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Wagner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3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3F6C34">
        <w:rPr>
          <w:rFonts w:ascii="Times New Roman" w:hAnsi="Times New Roman" w:cs="Times New Roman"/>
          <w:sz w:val="28"/>
          <w:szCs w:val="28"/>
        </w:rPr>
        <w:t>.</w:t>
      </w:r>
    </w:p>
    <w:p w14:paraId="594F38E4" w14:textId="77777777" w:rsidR="00B80611" w:rsidRPr="00B80611" w:rsidRDefault="00B80611" w:rsidP="00B80611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611">
        <w:rPr>
          <w:rFonts w:ascii="Times New Roman" w:hAnsi="Times New Roman" w:cs="Times New Roman"/>
          <w:sz w:val="28"/>
          <w:szCs w:val="28"/>
          <w:lang w:val="en-US"/>
        </w:rPr>
        <w:t>Symptomatic hypertension. Coarctation of the aorta, signs and symptoms, diagnosis, surgical treatment.</w:t>
      </w:r>
    </w:p>
    <w:p w14:paraId="4F466A01" w14:textId="77777777" w:rsidR="00B80611" w:rsidRPr="00B80611" w:rsidRDefault="00B80611" w:rsidP="00B80611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611">
        <w:rPr>
          <w:rFonts w:ascii="Times New Roman" w:hAnsi="Times New Roman" w:cs="Times New Roman"/>
          <w:sz w:val="28"/>
          <w:szCs w:val="28"/>
          <w:lang w:val="en-US"/>
        </w:rPr>
        <w:t>Symptomatic hypertension. Pheochromocytoma. Signs and symptoms, diagnosis, surgical treatment</w:t>
      </w:r>
    </w:p>
    <w:p w14:paraId="5B5D86C6" w14:textId="77777777" w:rsidR="00B80611" w:rsidRPr="004E02E0" w:rsidRDefault="00B80611" w:rsidP="00B80611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611">
        <w:rPr>
          <w:rFonts w:ascii="Times New Roman" w:hAnsi="Times New Roman" w:cs="Times New Roman"/>
          <w:sz w:val="28"/>
          <w:szCs w:val="28"/>
          <w:lang w:val="en-US"/>
        </w:rPr>
        <w:t>Surgical treatment of coronary heart disease. Aneurysms of the heart, rhythm disturbance.</w:t>
      </w:r>
    </w:p>
    <w:p w14:paraId="2E082EAD" w14:textId="77777777" w:rsidR="00B80611" w:rsidRPr="00B80611" w:rsidRDefault="00B80611" w:rsidP="00B80611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611">
        <w:rPr>
          <w:rFonts w:ascii="Times New Roman" w:hAnsi="Times New Roman" w:cs="Times New Roman"/>
          <w:sz w:val="28"/>
          <w:szCs w:val="28"/>
          <w:lang w:val="en-US"/>
        </w:rPr>
        <w:t>Aneurysms of the thoracic and abdominal aorta. Etiology, classification, signs and symptoms, diagnosis, treatment.</w:t>
      </w:r>
    </w:p>
    <w:p w14:paraId="0AF36709" w14:textId="77777777" w:rsidR="00B80611" w:rsidRPr="00B80611" w:rsidRDefault="00B80611" w:rsidP="00B80611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611">
        <w:rPr>
          <w:rFonts w:ascii="Times New Roman" w:hAnsi="Times New Roman"/>
          <w:sz w:val="28"/>
          <w:szCs w:val="28"/>
          <w:lang w:val="en-US"/>
        </w:rPr>
        <w:t xml:space="preserve">Functions of blood and its components. Blood groups, Rh factor, determination of blood group, Rh factor. Indications and contraindications for blood transfusions. </w:t>
      </w:r>
    </w:p>
    <w:p w14:paraId="36C482FC" w14:textId="77777777" w:rsidR="00B80611" w:rsidRPr="00B80611" w:rsidRDefault="00B80611" w:rsidP="00B80611">
      <w:pPr>
        <w:pStyle w:val="a3"/>
        <w:numPr>
          <w:ilvl w:val="0"/>
          <w:numId w:val="1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611">
        <w:rPr>
          <w:rFonts w:ascii="Times New Roman" w:hAnsi="Times New Roman"/>
          <w:sz w:val="28"/>
          <w:szCs w:val="28"/>
          <w:lang w:val="en-US"/>
        </w:rPr>
        <w:t>Serological tests before blood transfusion (test for group and rhesus factor compatibility, biological test).  Complications of blood transfusion</w:t>
      </w:r>
      <w:r>
        <w:rPr>
          <w:rFonts w:ascii="Times New Roman" w:hAnsi="Times New Roman"/>
          <w:sz w:val="28"/>
          <w:szCs w:val="28"/>
        </w:rPr>
        <w:t>.</w:t>
      </w:r>
    </w:p>
    <w:p w14:paraId="2BE1D8A9" w14:textId="77777777" w:rsidR="00B80611" w:rsidRDefault="00B80611" w:rsidP="00B80611">
      <w:pPr>
        <w:pStyle w:val="a3"/>
        <w:spacing w:before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241A071" w14:textId="77777777" w:rsidR="00B80611" w:rsidRDefault="00B80611" w:rsidP="00B80611">
      <w:pPr>
        <w:pStyle w:val="a3"/>
        <w:spacing w:before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AB4C8BE" w14:textId="77777777" w:rsidR="00B80611" w:rsidRDefault="00B80611" w:rsidP="00B80611">
      <w:pPr>
        <w:pStyle w:val="a3"/>
        <w:spacing w:before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4861BFC" w14:textId="77777777" w:rsidR="00B80611" w:rsidRPr="00B80611" w:rsidRDefault="00B80611" w:rsidP="00B80611">
      <w:pPr>
        <w:pStyle w:val="a3"/>
        <w:spacing w:before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6"/>
      </w:tblGrid>
      <w:tr w:rsidR="00B80611" w:rsidRPr="00DA7CA1" w14:paraId="1805DB9F" w14:textId="77777777" w:rsidTr="00B45D03">
        <w:tc>
          <w:tcPr>
            <w:tcW w:w="4615" w:type="dxa"/>
          </w:tcPr>
          <w:p w14:paraId="2EB460F0" w14:textId="20F1A981" w:rsidR="00B80611" w:rsidRPr="00DA7CA1" w:rsidRDefault="00B80611" w:rsidP="00E02501">
            <w:pPr>
              <w:jc w:val="both"/>
              <w:rPr>
                <w:sz w:val="28"/>
                <w:szCs w:val="28"/>
                <w:lang w:val="en-US"/>
              </w:rPr>
            </w:pPr>
            <w:r w:rsidRPr="004F3C14">
              <w:rPr>
                <w:sz w:val="28"/>
                <w:szCs w:val="28"/>
                <w:lang w:val="en-US"/>
              </w:rPr>
              <w:t xml:space="preserve">The Head of department, Dr. </w:t>
            </w:r>
            <w:proofErr w:type="spellStart"/>
            <w:r w:rsidRPr="004F3C14">
              <w:rPr>
                <w:sz w:val="28"/>
                <w:szCs w:val="28"/>
                <w:lang w:val="en-US"/>
              </w:rPr>
              <w:t>habil</w:t>
            </w:r>
            <w:proofErr w:type="spellEnd"/>
            <w:r w:rsidRPr="004F3C14">
              <w:rPr>
                <w:sz w:val="28"/>
                <w:szCs w:val="28"/>
                <w:lang w:val="en-US"/>
              </w:rPr>
              <w:t xml:space="preserve">. med., </w:t>
            </w:r>
            <w:r w:rsidRPr="00DA7CA1">
              <w:rPr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4616" w:type="dxa"/>
          </w:tcPr>
          <w:p w14:paraId="58F7AD6E" w14:textId="77777777" w:rsidR="00B80611" w:rsidRPr="00DA7CA1" w:rsidRDefault="00B80611" w:rsidP="00B45D03">
            <w:pPr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V.</w:t>
            </w:r>
            <w:r w:rsidRPr="00DA7CA1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DA7CA1">
              <w:rPr>
                <w:sz w:val="28"/>
                <w:szCs w:val="28"/>
                <w:lang w:val="en-US"/>
              </w:rPr>
              <w:t>. Tarasenko</w:t>
            </w:r>
          </w:p>
          <w:p w14:paraId="30C5316C" w14:textId="77777777" w:rsidR="00B80611" w:rsidRPr="00DA7CA1" w:rsidRDefault="00B80611" w:rsidP="00B45D0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3C71F01" w14:textId="77777777" w:rsidR="00B80611" w:rsidRDefault="00B80611" w:rsidP="00E02501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611" w:rsidSect="006D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9F7"/>
    <w:multiLevelType w:val="hybridMultilevel"/>
    <w:tmpl w:val="878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980"/>
    <w:multiLevelType w:val="hybridMultilevel"/>
    <w:tmpl w:val="51FCC752"/>
    <w:lvl w:ilvl="0" w:tplc="238E47E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EC9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ED0735D"/>
    <w:multiLevelType w:val="hybridMultilevel"/>
    <w:tmpl w:val="02EA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0CB"/>
    <w:multiLevelType w:val="hybridMultilevel"/>
    <w:tmpl w:val="7E1EB2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5DD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D870C0F"/>
    <w:multiLevelType w:val="hybridMultilevel"/>
    <w:tmpl w:val="A9DE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597F"/>
    <w:multiLevelType w:val="hybridMultilevel"/>
    <w:tmpl w:val="44BAF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B59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24AD39D3"/>
    <w:multiLevelType w:val="hybridMultilevel"/>
    <w:tmpl w:val="3EFC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1FA8"/>
    <w:multiLevelType w:val="hybridMultilevel"/>
    <w:tmpl w:val="7E1EB2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901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3DFC299A"/>
    <w:multiLevelType w:val="hybridMultilevel"/>
    <w:tmpl w:val="2D48794A"/>
    <w:lvl w:ilvl="0" w:tplc="0B7845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77B"/>
    <w:multiLevelType w:val="multilevel"/>
    <w:tmpl w:val="57D8578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423F3218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431D003E"/>
    <w:multiLevelType w:val="multilevel"/>
    <w:tmpl w:val="FBA0BB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50215794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51B43E4E"/>
    <w:multiLevelType w:val="multilevel"/>
    <w:tmpl w:val="B12A26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54BC7F8D"/>
    <w:multiLevelType w:val="hybridMultilevel"/>
    <w:tmpl w:val="18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D1A58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57CE31E0"/>
    <w:multiLevelType w:val="multilevel"/>
    <w:tmpl w:val="86EED6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59F42E34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5D640936"/>
    <w:multiLevelType w:val="hybridMultilevel"/>
    <w:tmpl w:val="8F76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53BF5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5EA939A5"/>
    <w:multiLevelType w:val="multilevel"/>
    <w:tmpl w:val="3E581E8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65B05C5A"/>
    <w:multiLevelType w:val="multilevel"/>
    <w:tmpl w:val="3ABEE3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661A4785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671D01FD"/>
    <w:multiLevelType w:val="hybridMultilevel"/>
    <w:tmpl w:val="EA347FEA"/>
    <w:lvl w:ilvl="0" w:tplc="F5544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DA5"/>
    <w:multiLevelType w:val="hybridMultilevel"/>
    <w:tmpl w:val="032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96D92"/>
    <w:multiLevelType w:val="multilevel"/>
    <w:tmpl w:val="7004C5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72556843"/>
    <w:multiLevelType w:val="hybridMultilevel"/>
    <w:tmpl w:val="DB2C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78458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58F6"/>
    <w:multiLevelType w:val="multilevel"/>
    <w:tmpl w:val="0EA89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78C62821"/>
    <w:multiLevelType w:val="hybridMultilevel"/>
    <w:tmpl w:val="45AAE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787E"/>
    <w:multiLevelType w:val="hybridMultilevel"/>
    <w:tmpl w:val="A01E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0D50"/>
    <w:multiLevelType w:val="multilevel"/>
    <w:tmpl w:val="9692C2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2"/>
  </w:num>
  <w:num w:numId="5">
    <w:abstractNumId w:val="0"/>
  </w:num>
  <w:num w:numId="6">
    <w:abstractNumId w:val="18"/>
  </w:num>
  <w:num w:numId="7">
    <w:abstractNumId w:val="22"/>
  </w:num>
  <w:num w:numId="8">
    <w:abstractNumId w:val="33"/>
  </w:num>
  <w:num w:numId="9">
    <w:abstractNumId w:val="14"/>
  </w:num>
  <w:num w:numId="10">
    <w:abstractNumId w:val="31"/>
  </w:num>
  <w:num w:numId="11">
    <w:abstractNumId w:val="21"/>
  </w:num>
  <w:num w:numId="12">
    <w:abstractNumId w:val="26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24"/>
  </w:num>
  <w:num w:numId="20">
    <w:abstractNumId w:val="29"/>
  </w:num>
  <w:num w:numId="21">
    <w:abstractNumId w:val="17"/>
  </w:num>
  <w:num w:numId="22">
    <w:abstractNumId w:val="25"/>
  </w:num>
  <w:num w:numId="23">
    <w:abstractNumId w:val="11"/>
  </w:num>
  <w:num w:numId="24">
    <w:abstractNumId w:val="34"/>
  </w:num>
  <w:num w:numId="25">
    <w:abstractNumId w:val="15"/>
  </w:num>
  <w:num w:numId="26">
    <w:abstractNumId w:val="27"/>
  </w:num>
  <w:num w:numId="27">
    <w:abstractNumId w:val="13"/>
  </w:num>
  <w:num w:numId="28">
    <w:abstractNumId w:val="30"/>
  </w:num>
  <w:num w:numId="29">
    <w:abstractNumId w:val="23"/>
  </w:num>
  <w:num w:numId="30">
    <w:abstractNumId w:val="6"/>
  </w:num>
  <w:num w:numId="31">
    <w:abstractNumId w:val="3"/>
  </w:num>
  <w:num w:numId="32">
    <w:abstractNumId w:val="7"/>
  </w:num>
  <w:num w:numId="33">
    <w:abstractNumId w:val="12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32E"/>
    <w:rsid w:val="00040238"/>
    <w:rsid w:val="000E4A28"/>
    <w:rsid w:val="000F2A5B"/>
    <w:rsid w:val="001B7117"/>
    <w:rsid w:val="001C48B2"/>
    <w:rsid w:val="001C4C3E"/>
    <w:rsid w:val="00222E64"/>
    <w:rsid w:val="002905AB"/>
    <w:rsid w:val="003D23E0"/>
    <w:rsid w:val="003F6C34"/>
    <w:rsid w:val="004C26A8"/>
    <w:rsid w:val="004E02E0"/>
    <w:rsid w:val="005429FF"/>
    <w:rsid w:val="005A2D53"/>
    <w:rsid w:val="005F132E"/>
    <w:rsid w:val="00626C6C"/>
    <w:rsid w:val="006C03AB"/>
    <w:rsid w:val="006D0004"/>
    <w:rsid w:val="006D499C"/>
    <w:rsid w:val="006D6DC1"/>
    <w:rsid w:val="006E0D94"/>
    <w:rsid w:val="007C081A"/>
    <w:rsid w:val="00917391"/>
    <w:rsid w:val="00991A67"/>
    <w:rsid w:val="009922ED"/>
    <w:rsid w:val="009B0C0C"/>
    <w:rsid w:val="009D2004"/>
    <w:rsid w:val="00A76AA1"/>
    <w:rsid w:val="00AB3AC2"/>
    <w:rsid w:val="00B47221"/>
    <w:rsid w:val="00B569FE"/>
    <w:rsid w:val="00B643B6"/>
    <w:rsid w:val="00B80611"/>
    <w:rsid w:val="00B937BD"/>
    <w:rsid w:val="00BA1FA5"/>
    <w:rsid w:val="00CE44C0"/>
    <w:rsid w:val="00D40BB8"/>
    <w:rsid w:val="00D66152"/>
    <w:rsid w:val="00D94061"/>
    <w:rsid w:val="00E02501"/>
    <w:rsid w:val="00E0445C"/>
    <w:rsid w:val="00FC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0FA"/>
  <w15:docId w15:val="{9D66CA4D-9BD7-4AFF-9747-C4C15993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C1"/>
  </w:style>
  <w:style w:type="paragraph" w:styleId="1">
    <w:name w:val="heading 1"/>
    <w:basedOn w:val="a"/>
    <w:next w:val="a"/>
    <w:link w:val="10"/>
    <w:qFormat/>
    <w:rsid w:val="00D94061"/>
    <w:pPr>
      <w:keepNext/>
      <w:spacing w:after="0" w:line="240" w:lineRule="auto"/>
      <w:ind w:left="374" w:hanging="374"/>
      <w:jc w:val="center"/>
      <w:outlineLvl w:val="0"/>
    </w:pPr>
    <w:rPr>
      <w:rFonts w:ascii="S" w:eastAsia="Times New Roman" w:hAnsi="S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2E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D94061"/>
    <w:rPr>
      <w:rFonts w:ascii="S" w:eastAsia="Times New Roman" w:hAnsi="S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A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80611"/>
    <w:pPr>
      <w:widowControl w:val="0"/>
      <w:spacing w:after="140" w:line="276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B80611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styleId="a8">
    <w:name w:val="Table Grid"/>
    <w:basedOn w:val="a1"/>
    <w:rsid w:val="00B8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Волков Дмитрий</cp:lastModifiedBy>
  <cp:revision>10</cp:revision>
  <cp:lastPrinted>2018-02-07T08:09:00Z</cp:lastPrinted>
  <dcterms:created xsi:type="dcterms:W3CDTF">2018-02-07T07:36:00Z</dcterms:created>
  <dcterms:modified xsi:type="dcterms:W3CDTF">2021-04-29T17:48:00Z</dcterms:modified>
</cp:coreProperties>
</file>